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B0F1" w14:textId="7D20628E" w:rsidR="006B5226" w:rsidRPr="006B5226" w:rsidRDefault="00894E8D" w:rsidP="006B5226">
      <w:r>
        <w:rPr>
          <w:noProof/>
        </w:rPr>
        <mc:AlternateContent>
          <mc:Choice Requires="wps">
            <w:drawing>
              <wp:anchor distT="0" distB="0" distL="114300" distR="114300" simplePos="0" relativeHeight="251656704" behindDoc="0" locked="0" layoutInCell="1" allowOverlap="1" wp14:anchorId="5E71D832" wp14:editId="0FCFBF7B">
                <wp:simplePos x="0" y="0"/>
                <wp:positionH relativeFrom="column">
                  <wp:posOffset>342900</wp:posOffset>
                </wp:positionH>
                <wp:positionV relativeFrom="paragraph">
                  <wp:posOffset>57150</wp:posOffset>
                </wp:positionV>
                <wp:extent cx="6048375" cy="1200150"/>
                <wp:effectExtent l="57150" t="38100" r="85725" b="95250"/>
                <wp:wrapNone/>
                <wp:docPr id="1533506069" name="Scroll: Horizontal 3"/>
                <wp:cNvGraphicFramePr/>
                <a:graphic xmlns:a="http://schemas.openxmlformats.org/drawingml/2006/main">
                  <a:graphicData uri="http://schemas.microsoft.com/office/word/2010/wordprocessingShape">
                    <wps:wsp>
                      <wps:cNvSpPr/>
                      <wps:spPr>
                        <a:xfrm>
                          <a:off x="0" y="0"/>
                          <a:ext cx="6048375" cy="1200150"/>
                        </a:xfrm>
                        <a:prstGeom prst="horizontalScroll">
                          <a:avLst/>
                        </a:prstGeom>
                      </wps:spPr>
                      <wps:style>
                        <a:lnRef idx="1">
                          <a:schemeClr val="accent1"/>
                        </a:lnRef>
                        <a:fillRef idx="2">
                          <a:schemeClr val="accent1"/>
                        </a:fillRef>
                        <a:effectRef idx="1">
                          <a:schemeClr val="accent1"/>
                        </a:effectRef>
                        <a:fontRef idx="minor">
                          <a:schemeClr val="dk1"/>
                        </a:fontRef>
                      </wps:style>
                      <wps:txbx>
                        <w:txbxContent>
                          <w:p w14:paraId="0DCE19A1" w14:textId="5FA4E1FE" w:rsidR="00894E8D" w:rsidRPr="006919DA" w:rsidRDefault="00894E8D" w:rsidP="00894E8D">
                            <w:pPr>
                              <w:pStyle w:val="NoSpacing"/>
                              <w:jc w:val="center"/>
                              <w:rPr>
                                <w:color w:val="0D0D0D" w:themeColor="text1" w:themeTint="F2"/>
                                <w:sz w:val="52"/>
                                <w:szCs w:val="52"/>
                              </w:rPr>
                            </w:pPr>
                            <w:r w:rsidRPr="006919DA">
                              <w:rPr>
                                <w:color w:val="0D0D0D" w:themeColor="text1" w:themeTint="F2"/>
                                <w:sz w:val="52"/>
                                <w:szCs w:val="52"/>
                              </w:rPr>
                              <w:t>Highgate Medical Centre</w:t>
                            </w:r>
                          </w:p>
                          <w:p w14:paraId="3FF73183" w14:textId="05EC9215" w:rsidR="00894E8D" w:rsidRPr="006919DA" w:rsidRDefault="001F5578" w:rsidP="00894E8D">
                            <w:pPr>
                              <w:pStyle w:val="NoSpacing"/>
                              <w:jc w:val="center"/>
                              <w:rPr>
                                <w:color w:val="0D0D0D" w:themeColor="text1" w:themeTint="F2"/>
                                <w:sz w:val="52"/>
                                <w:szCs w:val="52"/>
                              </w:rPr>
                            </w:pPr>
                            <w:r>
                              <w:rPr>
                                <w:color w:val="0D0D0D" w:themeColor="text1" w:themeTint="F2"/>
                                <w:sz w:val="52"/>
                                <w:szCs w:val="52"/>
                              </w:rPr>
                              <w:t xml:space="preserve">February 2024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1D83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margin-left:27pt;margin-top:4.5pt;width:476.25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0DCE19A1" w14:textId="5FA4E1FE" w:rsidR="00894E8D" w:rsidRPr="006919DA" w:rsidRDefault="00894E8D" w:rsidP="00894E8D">
                      <w:pPr>
                        <w:pStyle w:val="NoSpacing"/>
                        <w:jc w:val="center"/>
                        <w:rPr>
                          <w:color w:val="0D0D0D" w:themeColor="text1" w:themeTint="F2"/>
                          <w:sz w:val="52"/>
                          <w:szCs w:val="52"/>
                        </w:rPr>
                      </w:pPr>
                      <w:r w:rsidRPr="006919DA">
                        <w:rPr>
                          <w:color w:val="0D0D0D" w:themeColor="text1" w:themeTint="F2"/>
                          <w:sz w:val="52"/>
                          <w:szCs w:val="52"/>
                        </w:rPr>
                        <w:t>Highgate Medical Centre</w:t>
                      </w:r>
                    </w:p>
                    <w:p w14:paraId="3FF73183" w14:textId="05EC9215" w:rsidR="00894E8D" w:rsidRPr="006919DA" w:rsidRDefault="001F5578" w:rsidP="00894E8D">
                      <w:pPr>
                        <w:pStyle w:val="NoSpacing"/>
                        <w:jc w:val="center"/>
                        <w:rPr>
                          <w:color w:val="0D0D0D" w:themeColor="text1" w:themeTint="F2"/>
                          <w:sz w:val="52"/>
                          <w:szCs w:val="52"/>
                        </w:rPr>
                      </w:pPr>
                      <w:r>
                        <w:rPr>
                          <w:color w:val="0D0D0D" w:themeColor="text1" w:themeTint="F2"/>
                          <w:sz w:val="52"/>
                          <w:szCs w:val="52"/>
                        </w:rPr>
                        <w:t xml:space="preserve">February 2024 </w:t>
                      </w:r>
                    </w:p>
                  </w:txbxContent>
                </v:textbox>
              </v:shape>
            </w:pict>
          </mc:Fallback>
        </mc:AlternateContent>
      </w:r>
    </w:p>
    <w:p w14:paraId="021FE4FF" w14:textId="60F6F908" w:rsidR="006B5226" w:rsidRPr="006B5226" w:rsidRDefault="006B5226" w:rsidP="006B5226"/>
    <w:p w14:paraId="1CA0BD24" w14:textId="20434E2D" w:rsidR="006B5226" w:rsidRPr="006B5226" w:rsidRDefault="006B5226" w:rsidP="006B5226"/>
    <w:p w14:paraId="5D84D1E4" w14:textId="733FD20F" w:rsidR="006B5226" w:rsidRPr="005E7D0C" w:rsidRDefault="006B5226" w:rsidP="006B5226">
      <w:pPr>
        <w:rPr>
          <w:sz w:val="28"/>
          <w:szCs w:val="28"/>
        </w:rPr>
      </w:pPr>
    </w:p>
    <w:p w14:paraId="4B74F111" w14:textId="1B6DE488" w:rsidR="006B5226" w:rsidRPr="005E7D0C" w:rsidRDefault="001F5578" w:rsidP="009E35CA">
      <w:pPr>
        <w:jc w:val="center"/>
        <w:rPr>
          <w:sz w:val="28"/>
          <w:szCs w:val="28"/>
        </w:rPr>
      </w:pPr>
      <w:r>
        <w:rPr>
          <w:noProof/>
        </w:rPr>
        <w:drawing>
          <wp:anchor distT="0" distB="0" distL="114300" distR="114300" simplePos="0" relativeHeight="251664896" behindDoc="1" locked="0" layoutInCell="1" allowOverlap="1" wp14:anchorId="2234F1E4" wp14:editId="6037DFEF">
            <wp:simplePos x="0" y="0"/>
            <wp:positionH relativeFrom="column">
              <wp:posOffset>3533140</wp:posOffset>
            </wp:positionH>
            <wp:positionV relativeFrom="paragraph">
              <wp:posOffset>82550</wp:posOffset>
            </wp:positionV>
            <wp:extent cx="3209925" cy="4705350"/>
            <wp:effectExtent l="0" t="0" r="9525" b="0"/>
            <wp:wrapTight wrapText="bothSides">
              <wp:wrapPolygon edited="0">
                <wp:start x="0" y="0"/>
                <wp:lineTo x="0" y="21513"/>
                <wp:lineTo x="21536" y="21513"/>
                <wp:lineTo x="21536" y="0"/>
                <wp:lineTo x="0" y="0"/>
              </wp:wrapPolygon>
            </wp:wrapTight>
            <wp:docPr id="487089025" name="Picture 1" descr="A poster for a mental health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089025" name="Picture 1" descr="A poster for a mental health eve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09925" cy="4705350"/>
                    </a:xfrm>
                    <a:prstGeom prst="rect">
                      <a:avLst/>
                    </a:prstGeom>
                  </pic:spPr>
                </pic:pic>
              </a:graphicData>
            </a:graphic>
            <wp14:sizeRelH relativeFrom="page">
              <wp14:pctWidth>0</wp14:pctWidth>
            </wp14:sizeRelH>
            <wp14:sizeRelV relativeFrom="page">
              <wp14:pctHeight>0</wp14:pctHeight>
            </wp14:sizeRelV>
          </wp:anchor>
        </w:drawing>
      </w:r>
    </w:p>
    <w:p w14:paraId="25E2AD5A" w14:textId="17B44DA0" w:rsidR="00A004DA" w:rsidRDefault="001F5578" w:rsidP="006B5226">
      <w:pPr>
        <w:tabs>
          <w:tab w:val="left" w:pos="2010"/>
        </w:tabs>
      </w:pPr>
      <w:r>
        <w:rPr>
          <w:noProof/>
        </w:rPr>
        <mc:AlternateContent>
          <mc:Choice Requires="wps">
            <w:drawing>
              <wp:anchor distT="0" distB="0" distL="114300" distR="114300" simplePos="0" relativeHeight="251662848" behindDoc="0" locked="0" layoutInCell="1" allowOverlap="1" wp14:anchorId="6626F8A5" wp14:editId="2FF18995">
                <wp:simplePos x="0" y="0"/>
                <wp:positionH relativeFrom="column">
                  <wp:posOffset>47625</wp:posOffset>
                </wp:positionH>
                <wp:positionV relativeFrom="paragraph">
                  <wp:posOffset>20320</wp:posOffset>
                </wp:positionV>
                <wp:extent cx="3219450" cy="2181225"/>
                <wp:effectExtent l="0" t="0" r="19050" b="28575"/>
                <wp:wrapNone/>
                <wp:docPr id="309551489" name="Rectangle 4"/>
                <wp:cNvGraphicFramePr/>
                <a:graphic xmlns:a="http://schemas.openxmlformats.org/drawingml/2006/main">
                  <a:graphicData uri="http://schemas.microsoft.com/office/word/2010/wordprocessingShape">
                    <wps:wsp>
                      <wps:cNvSpPr/>
                      <wps:spPr>
                        <a:xfrm>
                          <a:off x="0" y="0"/>
                          <a:ext cx="3219450" cy="2181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DED346E" w14:textId="5AC8F2AB" w:rsidR="00894E8D" w:rsidRPr="00894E8D" w:rsidRDefault="00894E8D" w:rsidP="00894E8D">
                            <w:pPr>
                              <w:jc w:val="center"/>
                              <w:rPr>
                                <w:b/>
                                <w:bC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4E8D">
                              <w:rPr>
                                <w:b/>
                                <w:bC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NHS APP</w:t>
                            </w:r>
                          </w:p>
                          <w:p w14:paraId="07ED15EE" w14:textId="03FA2FCB" w:rsidR="00894E8D" w:rsidRPr="00BB771C" w:rsidRDefault="00894E8D" w:rsidP="00894E8D">
                            <w:pPr>
                              <w:jc w:val="center"/>
                              <w:rPr>
                                <w:rFonts w:cstheme="minorHAnsi"/>
                                <w:sz w:val="24"/>
                                <w:szCs w:val="24"/>
                                <w14:textOutline w14:w="0" w14:cap="flat" w14:cmpd="sng" w14:algn="ctr">
                                  <w14:noFill/>
                                  <w14:prstDash w14:val="solid"/>
                                  <w14:round/>
                                </w14:textOutline>
                              </w:rPr>
                            </w:pPr>
                            <w:r w:rsidRPr="00BB771C">
                              <w:rPr>
                                <w:rFonts w:cstheme="minorHAnsi"/>
                                <w:sz w:val="24"/>
                                <w:szCs w:val="24"/>
                                <w14:textOutline w14:w="0" w14:cap="flat" w14:cmpd="sng" w14:algn="ctr">
                                  <w14:noFill/>
                                  <w14:prstDash w14:val="solid"/>
                                  <w14:round/>
                                </w14:textOutline>
                              </w:rPr>
                              <w:t>The NHS App allows you to access a range of NHS Services. You can download the NHS App on your smartphone or tablet. Please visit the link below</w:t>
                            </w:r>
                          </w:p>
                          <w:p w14:paraId="4602A04D" w14:textId="1661C8A7" w:rsidR="00894E8D" w:rsidRPr="00BB771C" w:rsidRDefault="00894E8D" w:rsidP="00894E8D">
                            <w:pPr>
                              <w:jc w:val="center"/>
                              <w:rPr>
                                <w:rFonts w:cstheme="minorHAnsi"/>
                                <w:sz w:val="24"/>
                                <w:szCs w:val="24"/>
                                <w14:textOutline w14:w="0" w14:cap="flat" w14:cmpd="sng" w14:algn="ctr">
                                  <w14:noFill/>
                                  <w14:prstDash w14:val="solid"/>
                                  <w14:round/>
                                </w14:textOutline>
                              </w:rPr>
                            </w:pPr>
                            <w:r w:rsidRPr="00BB771C">
                              <w:rPr>
                                <w:rFonts w:cstheme="minorHAnsi"/>
                                <w:sz w:val="24"/>
                                <w:szCs w:val="24"/>
                                <w14:textOutline w14:w="0" w14:cap="flat" w14:cmpd="sng" w14:algn="ctr">
                                  <w14:noFill/>
                                  <w14:prstDash w14:val="solid"/>
                                  <w14:round/>
                                </w14:textOutline>
                              </w:rPr>
                              <w:t>https://www.nhs.uk/nhs-app/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6F8A5" id="Rectangle 4" o:spid="_x0000_s1027" style="position:absolute;margin-left:3.75pt;margin-top:1.6pt;width:253.5pt;height:17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" fillcolor="white [3201]" strokecolor="#4f81bd [3204]" strokeweight="2pt">
                <v:textbox>
                  <w:txbxContent>
                    <w:p w14:paraId="7DED346E" w14:textId="5AC8F2AB" w:rsidR="00894E8D" w:rsidRPr="00894E8D" w:rsidRDefault="00894E8D" w:rsidP="00894E8D">
                      <w:pPr>
                        <w:jc w:val="center"/>
                        <w:rPr>
                          <w:b/>
                          <w:bC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4E8D">
                        <w:rPr>
                          <w:b/>
                          <w:bC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NHS APP</w:t>
                      </w:r>
                    </w:p>
                    <w:p w14:paraId="07ED15EE" w14:textId="03FA2FCB" w:rsidR="00894E8D" w:rsidRPr="00BB771C" w:rsidRDefault="00894E8D" w:rsidP="00894E8D">
                      <w:pPr>
                        <w:jc w:val="center"/>
                        <w:rPr>
                          <w:rFonts w:cstheme="minorHAnsi"/>
                          <w:sz w:val="24"/>
                          <w:szCs w:val="24"/>
                          <w14:textOutline w14:w="0" w14:cap="flat" w14:cmpd="sng" w14:algn="ctr">
                            <w14:noFill/>
                            <w14:prstDash w14:val="solid"/>
                            <w14:round/>
                          </w14:textOutline>
                        </w:rPr>
                      </w:pPr>
                      <w:r w:rsidRPr="00BB771C">
                        <w:rPr>
                          <w:rFonts w:cstheme="minorHAnsi"/>
                          <w:sz w:val="24"/>
                          <w:szCs w:val="24"/>
                          <w14:textOutline w14:w="0" w14:cap="flat" w14:cmpd="sng" w14:algn="ctr">
                            <w14:noFill/>
                            <w14:prstDash w14:val="solid"/>
                            <w14:round/>
                          </w14:textOutline>
                        </w:rPr>
                        <w:t>The NHS App allows you to access a range of NHS Services. You can download the NHS App on your smartphone or tablet. Please visit the link below</w:t>
                      </w:r>
                    </w:p>
                    <w:p w14:paraId="4602A04D" w14:textId="1661C8A7" w:rsidR="00894E8D" w:rsidRPr="00BB771C" w:rsidRDefault="00894E8D" w:rsidP="00894E8D">
                      <w:pPr>
                        <w:jc w:val="center"/>
                        <w:rPr>
                          <w:rFonts w:cstheme="minorHAnsi"/>
                          <w:sz w:val="24"/>
                          <w:szCs w:val="24"/>
                          <w14:textOutline w14:w="0" w14:cap="flat" w14:cmpd="sng" w14:algn="ctr">
                            <w14:noFill/>
                            <w14:prstDash w14:val="solid"/>
                            <w14:round/>
                          </w14:textOutline>
                        </w:rPr>
                      </w:pPr>
                      <w:r w:rsidRPr="00BB771C">
                        <w:rPr>
                          <w:rFonts w:cstheme="minorHAnsi"/>
                          <w:sz w:val="24"/>
                          <w:szCs w:val="24"/>
                          <w14:textOutline w14:w="0" w14:cap="flat" w14:cmpd="sng" w14:algn="ctr">
                            <w14:noFill/>
                            <w14:prstDash w14:val="solid"/>
                            <w14:round/>
                          </w14:textOutline>
                        </w:rPr>
                        <w:t>https://www.nhs.uk/nhs-app/</w:t>
                      </w:r>
                    </w:p>
                  </w:txbxContent>
                </v:textbox>
              </v:rect>
            </w:pict>
          </mc:Fallback>
        </mc:AlternateContent>
      </w:r>
    </w:p>
    <w:p w14:paraId="0D2657B7" w14:textId="763353FB" w:rsidR="00894E8D" w:rsidRPr="00894E8D" w:rsidRDefault="00894E8D" w:rsidP="00894E8D"/>
    <w:p w14:paraId="7A098409" w14:textId="0A5ECB81" w:rsidR="00894E8D" w:rsidRPr="00894E8D" w:rsidRDefault="00894E8D" w:rsidP="00894E8D"/>
    <w:p w14:paraId="645E0DF1" w14:textId="28E46783" w:rsidR="00894E8D" w:rsidRPr="00894E8D" w:rsidRDefault="00894E8D" w:rsidP="00894E8D"/>
    <w:p w14:paraId="32D548EC" w14:textId="5AF84C7C" w:rsidR="00894E8D" w:rsidRPr="00894E8D" w:rsidRDefault="00894E8D" w:rsidP="00894E8D"/>
    <w:p w14:paraId="386EDE9B" w14:textId="28371A3C" w:rsidR="00894E8D" w:rsidRPr="00894E8D" w:rsidRDefault="00894E8D" w:rsidP="00894E8D"/>
    <w:p w14:paraId="1B324B56" w14:textId="535C4327" w:rsidR="00894E8D" w:rsidRDefault="00894E8D" w:rsidP="00894E8D"/>
    <w:p w14:paraId="68536F29" w14:textId="011CB384" w:rsidR="005E7D0C" w:rsidRDefault="005E7D0C" w:rsidP="00894E8D"/>
    <w:p w14:paraId="1BA7AC61" w14:textId="5F148488" w:rsidR="005E7D0C" w:rsidRDefault="00042E4C" w:rsidP="00894E8D">
      <w:r>
        <w:rPr>
          <w:noProof/>
        </w:rPr>
        <mc:AlternateContent>
          <mc:Choice Requires="wps">
            <w:drawing>
              <wp:anchor distT="0" distB="0" distL="114300" distR="114300" simplePos="0" relativeHeight="251636224" behindDoc="0" locked="0" layoutInCell="1" allowOverlap="1" wp14:anchorId="4E3CAC8C" wp14:editId="30A2CD9C">
                <wp:simplePos x="0" y="0"/>
                <wp:positionH relativeFrom="column">
                  <wp:posOffset>3543300</wp:posOffset>
                </wp:positionH>
                <wp:positionV relativeFrom="paragraph">
                  <wp:posOffset>2084070</wp:posOffset>
                </wp:positionV>
                <wp:extent cx="3438525" cy="3200400"/>
                <wp:effectExtent l="0" t="0" r="28575" b="19050"/>
                <wp:wrapNone/>
                <wp:docPr id="1661116826" name="Rectangle 7"/>
                <wp:cNvGraphicFramePr/>
                <a:graphic xmlns:a="http://schemas.openxmlformats.org/drawingml/2006/main">
                  <a:graphicData uri="http://schemas.microsoft.com/office/word/2010/wordprocessingShape">
                    <wps:wsp>
                      <wps:cNvSpPr/>
                      <wps:spPr>
                        <a:xfrm>
                          <a:off x="0" y="0"/>
                          <a:ext cx="3438525" cy="32004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8CEF232" w14:textId="77777777" w:rsidR="00F90A16" w:rsidRPr="00B36FC2" w:rsidRDefault="00F90A16" w:rsidP="00F90A16">
                            <w:pPr>
                              <w:pStyle w:val="NoSpacing"/>
                              <w:jc w:val="center"/>
                              <w:rPr>
                                <w:b/>
                                <w:bCs/>
                                <w:color w:val="76923C" w:themeColor="accent3" w:themeShade="BF"/>
                                <w:sz w:val="40"/>
                                <w:szCs w:val="40"/>
                                <w:u w:val="single"/>
                              </w:rPr>
                            </w:pPr>
                            <w:r w:rsidRPr="00B36FC2">
                              <w:rPr>
                                <w:b/>
                                <w:bCs/>
                                <w:color w:val="76923C" w:themeColor="accent3" w:themeShade="BF"/>
                                <w:sz w:val="40"/>
                                <w:szCs w:val="40"/>
                                <w:u w:val="single"/>
                              </w:rPr>
                              <w:t xml:space="preserve">New cloud-based telephone system </w:t>
                            </w:r>
                          </w:p>
                          <w:p w14:paraId="1C08F017" w14:textId="77777777" w:rsidR="00F90A16" w:rsidRDefault="00F90A16" w:rsidP="00F90A16">
                            <w:pPr>
                              <w:pStyle w:val="NoSpacing"/>
                              <w:jc w:val="center"/>
                            </w:pPr>
                          </w:p>
                          <w:p w14:paraId="667A11B7" w14:textId="5163D1B1" w:rsidR="00313912" w:rsidRDefault="00F90A16" w:rsidP="00F90A16">
                            <w:pPr>
                              <w:pStyle w:val="NoSpacing"/>
                              <w:jc w:val="center"/>
                            </w:pPr>
                            <w:r>
                              <w:t xml:space="preserve">We start the new year with our new cloud-based telephone system. This now includes both a queuing system and a ‘ring back’ service. </w:t>
                            </w:r>
                            <w:r w:rsidR="00C0474F">
                              <w:t>When calling the practice, you will now have the option to press 0 for a call back. This will hold your place in the telephone queue, but you will not be required to wait on hold. The surgery will automatically call you back when it is your turn.</w:t>
                            </w:r>
                          </w:p>
                          <w:p w14:paraId="562E16C5" w14:textId="09DD2EF1" w:rsidR="00F90A16" w:rsidRPr="008815E9" w:rsidRDefault="00313912" w:rsidP="00F90A16">
                            <w:pPr>
                              <w:pStyle w:val="NoSpacing"/>
                              <w:jc w:val="center"/>
                            </w:pPr>
                            <w:r>
                              <w:t xml:space="preserve">So far, we have received excellent feedback regarding this. </w:t>
                            </w:r>
                            <w:r w:rsidR="00F90A16">
                              <w:t>We would be grateful for your feedback</w:t>
                            </w:r>
                            <w:r w:rsidR="008B3A9A">
                              <w:t xml:space="preserve">, please let us know what you </w:t>
                            </w:r>
                            <w:r w:rsidR="00B36FC2">
                              <w:t>think</w:t>
                            </w:r>
                            <w:r w:rsidR="009E35CA">
                              <w:t xml:space="preserve"> when you contact us. </w:t>
                            </w:r>
                          </w:p>
                          <w:p w14:paraId="6FAEEC4D" w14:textId="6DAC8154" w:rsidR="00D73284" w:rsidRDefault="00D73284" w:rsidP="00D73284">
                            <w:pPr>
                              <w:jc w:val="center"/>
                            </w:pPr>
                          </w:p>
                          <w:p w14:paraId="49B5F0D8" w14:textId="77777777" w:rsidR="00FB0EF0" w:rsidRDefault="00FB0EF0" w:rsidP="00D73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CAC8C" id="Rectangle 7" o:spid="_x0000_s1028" style="position:absolute;margin-left:279pt;margin-top:164.1pt;width:270.75pt;height:25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" fillcolor="white [3201]" strokecolor="#9bbb59 [3206]" strokeweight="2pt">
                <v:textbox>
                  <w:txbxContent>
                    <w:p w14:paraId="18CEF232" w14:textId="77777777" w:rsidR="00F90A16" w:rsidRPr="00B36FC2" w:rsidRDefault="00F90A16" w:rsidP="00F90A16">
                      <w:pPr>
                        <w:pStyle w:val="NoSpacing"/>
                        <w:jc w:val="center"/>
                        <w:rPr>
                          <w:b/>
                          <w:bCs/>
                          <w:color w:val="76923C" w:themeColor="accent3" w:themeShade="BF"/>
                          <w:sz w:val="40"/>
                          <w:szCs w:val="40"/>
                          <w:u w:val="single"/>
                        </w:rPr>
                      </w:pPr>
                      <w:r w:rsidRPr="00B36FC2">
                        <w:rPr>
                          <w:b/>
                          <w:bCs/>
                          <w:color w:val="76923C" w:themeColor="accent3" w:themeShade="BF"/>
                          <w:sz w:val="40"/>
                          <w:szCs w:val="40"/>
                          <w:u w:val="single"/>
                        </w:rPr>
                        <w:t xml:space="preserve">New cloud-based telephone system </w:t>
                      </w:r>
                    </w:p>
                    <w:p w14:paraId="1C08F017" w14:textId="77777777" w:rsidR="00F90A16" w:rsidRDefault="00F90A16" w:rsidP="00F90A16">
                      <w:pPr>
                        <w:pStyle w:val="NoSpacing"/>
                        <w:jc w:val="center"/>
                      </w:pPr>
                    </w:p>
                    <w:p w14:paraId="667A11B7" w14:textId="5163D1B1" w:rsidR="00313912" w:rsidRDefault="00F90A16" w:rsidP="00F90A16">
                      <w:pPr>
                        <w:pStyle w:val="NoSpacing"/>
                        <w:jc w:val="center"/>
                      </w:pPr>
                      <w:r>
                        <w:t xml:space="preserve">We start the new year with our new cloud-based telephone system. This now includes both a queuing system and a ‘ring back’ service. </w:t>
                      </w:r>
                      <w:r w:rsidR="00C0474F">
                        <w:t>When calling the practice, you will now have the option to press 0 for a call back. This will hold your place in the telephone queue, but you will not be required to wait on hold. The surgery will automatically call you back when it is your turn.</w:t>
                      </w:r>
                    </w:p>
                    <w:p w14:paraId="562E16C5" w14:textId="09DD2EF1" w:rsidR="00F90A16" w:rsidRPr="008815E9" w:rsidRDefault="00313912" w:rsidP="00F90A16">
                      <w:pPr>
                        <w:pStyle w:val="NoSpacing"/>
                        <w:jc w:val="center"/>
                      </w:pPr>
                      <w:r>
                        <w:t xml:space="preserve">So far, we have received excellent feedback regarding this. </w:t>
                      </w:r>
                      <w:r w:rsidR="00F90A16">
                        <w:t>We would be grateful for your feedback</w:t>
                      </w:r>
                      <w:r w:rsidR="008B3A9A">
                        <w:t xml:space="preserve">, please let us know what you </w:t>
                      </w:r>
                      <w:r w:rsidR="00B36FC2">
                        <w:t>think</w:t>
                      </w:r>
                      <w:r w:rsidR="009E35CA">
                        <w:t xml:space="preserve"> when you contact us. </w:t>
                      </w:r>
                    </w:p>
                    <w:p w14:paraId="6FAEEC4D" w14:textId="6DAC8154" w:rsidR="00D73284" w:rsidRDefault="00D73284" w:rsidP="00D73284">
                      <w:pPr>
                        <w:jc w:val="center"/>
                      </w:pPr>
                    </w:p>
                    <w:p w14:paraId="49B5F0D8" w14:textId="77777777" w:rsidR="00FB0EF0" w:rsidRDefault="00FB0EF0" w:rsidP="00D73284">
                      <w:pPr>
                        <w:jc w:val="center"/>
                      </w:pPr>
                    </w:p>
                  </w:txbxContent>
                </v:textbox>
              </v:rect>
            </w:pict>
          </mc:Fallback>
        </mc:AlternateContent>
      </w:r>
      <w:r w:rsidR="00AD682E">
        <w:rPr>
          <w:noProof/>
        </w:rPr>
        <w:drawing>
          <wp:inline distT="0" distB="0" distL="0" distR="0" wp14:anchorId="3AC2A900" wp14:editId="59FBBF4C">
            <wp:extent cx="3400425" cy="2292858"/>
            <wp:effectExtent l="0" t="0" r="0" b="0"/>
            <wp:docPr id="176237536" name="Picture 2" descr="A person and a child sitting on a yellow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37536" name="Picture 2" descr="A person and a child sitting on a yellow chai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04848" cy="2295841"/>
                    </a:xfrm>
                    <a:prstGeom prst="rect">
                      <a:avLst/>
                    </a:prstGeom>
                  </pic:spPr>
                </pic:pic>
              </a:graphicData>
            </a:graphic>
          </wp:inline>
        </w:drawing>
      </w:r>
    </w:p>
    <w:p w14:paraId="53915669" w14:textId="39A1A0BA" w:rsidR="005E7D0C" w:rsidRDefault="00042E4C" w:rsidP="00894E8D">
      <w:r>
        <w:rPr>
          <w:noProof/>
        </w:rPr>
        <mc:AlternateContent>
          <mc:Choice Requires="wps">
            <w:drawing>
              <wp:anchor distT="0" distB="0" distL="114300" distR="114300" simplePos="0" relativeHeight="251681280" behindDoc="0" locked="0" layoutInCell="1" allowOverlap="1" wp14:anchorId="3B50E5D9" wp14:editId="5A96C69D">
                <wp:simplePos x="0" y="0"/>
                <wp:positionH relativeFrom="column">
                  <wp:posOffset>0</wp:posOffset>
                </wp:positionH>
                <wp:positionV relativeFrom="paragraph">
                  <wp:posOffset>10159</wp:posOffset>
                </wp:positionV>
                <wp:extent cx="3362325" cy="2390775"/>
                <wp:effectExtent l="0" t="0" r="28575" b="28575"/>
                <wp:wrapNone/>
                <wp:docPr id="795583711" name="Rectangle 3"/>
                <wp:cNvGraphicFramePr/>
                <a:graphic xmlns:a="http://schemas.openxmlformats.org/drawingml/2006/main">
                  <a:graphicData uri="http://schemas.microsoft.com/office/word/2010/wordprocessingShape">
                    <wps:wsp>
                      <wps:cNvSpPr/>
                      <wps:spPr>
                        <a:xfrm>
                          <a:off x="0" y="0"/>
                          <a:ext cx="3362325" cy="23907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D8A8ADC" w14:textId="2716E040" w:rsidR="00BB771C" w:rsidRPr="00BB771C" w:rsidRDefault="00BB771C" w:rsidP="00042E4C">
                            <w:pPr>
                              <w:jc w:val="center"/>
                              <w:rPr>
                                <w:b/>
                                <w:color w:val="943634" w:themeColor="accent2" w:themeShade="BF"/>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771C">
                              <w:rPr>
                                <w:b/>
                                <w:color w:val="943634" w:themeColor="accent2" w:themeShade="BF"/>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Measles</w:t>
                            </w:r>
                            <w:r>
                              <w:rPr>
                                <w:b/>
                                <w:color w:val="943634" w:themeColor="accent2" w:themeShade="BF"/>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outbreak</w:t>
                            </w:r>
                          </w:p>
                          <w:p w14:paraId="5A581980" w14:textId="7A000049" w:rsidR="00042E4C" w:rsidRPr="003E4F99" w:rsidRDefault="00042E4C" w:rsidP="00042E4C">
                            <w:pPr>
                              <w:jc w:val="center"/>
                            </w:pPr>
                            <w:r>
                              <w:t xml:space="preserve">Confirmed cases of measles are rising locally in Leicestershire. If you are unsure </w:t>
                            </w:r>
                            <w:r w:rsidR="00BB771C">
                              <w:t>whether</w:t>
                            </w:r>
                            <w:r>
                              <w:t xml:space="preserve"> you have had your two MMR (Measles mumps and rubella) vaccines, please check online using your NHS app or speak to reception. Please contact the surgery to arrange a MMR vaccine if you have NOT had 2 doses.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0E5D9" id="Rectangle 3" o:spid="_x0000_s1029" style="position:absolute;margin-left:0;margin-top:.8pt;width:264.75pt;height:18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" fillcolor="white [3201]" strokecolor="#c0504d [3205]" strokeweight="2pt">
                <v:textbox>
                  <w:txbxContent>
                    <w:p w14:paraId="5D8A8ADC" w14:textId="2716E040" w:rsidR="00BB771C" w:rsidRPr="00BB771C" w:rsidRDefault="00BB771C" w:rsidP="00042E4C">
                      <w:pPr>
                        <w:jc w:val="center"/>
                        <w:rPr>
                          <w:b/>
                          <w:color w:val="943634" w:themeColor="accent2" w:themeShade="BF"/>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771C">
                        <w:rPr>
                          <w:b/>
                          <w:color w:val="943634" w:themeColor="accent2" w:themeShade="BF"/>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Measles</w:t>
                      </w:r>
                      <w:r>
                        <w:rPr>
                          <w:b/>
                          <w:color w:val="943634" w:themeColor="accent2" w:themeShade="BF"/>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outbreak</w:t>
                      </w:r>
                    </w:p>
                    <w:p w14:paraId="5A581980" w14:textId="7A000049" w:rsidR="00042E4C" w:rsidRPr="003E4F99" w:rsidRDefault="00042E4C" w:rsidP="00042E4C">
                      <w:pPr>
                        <w:jc w:val="center"/>
                      </w:pPr>
                      <w:r>
                        <w:t xml:space="preserve">Confirmed cases of measles are rising locally in Leicestershire. If you are unsure </w:t>
                      </w:r>
                      <w:r w:rsidR="00BB771C">
                        <w:t>whether</w:t>
                      </w:r>
                      <w:r>
                        <w:t xml:space="preserve"> you have had your two MMR (Measles mumps and rubella) vaccines, please check online using your NHS app or speak to reception. Please contact the surgery to arrange a MMR vaccine if you have NOT had 2 doses. </w:t>
                      </w:r>
                    </w:p>
                  </w:txbxContent>
                </v:textbox>
              </v:rect>
            </w:pict>
          </mc:Fallback>
        </mc:AlternateContent>
      </w:r>
    </w:p>
    <w:p w14:paraId="47782EC5" w14:textId="75EF9F05" w:rsidR="005E7D0C" w:rsidRDefault="005E7D0C" w:rsidP="00894E8D"/>
    <w:p w14:paraId="6BDED49B" w14:textId="38268AA5" w:rsidR="005E7D0C" w:rsidRDefault="005E7D0C" w:rsidP="00894E8D"/>
    <w:p w14:paraId="38DC73A6" w14:textId="1CF740B0" w:rsidR="005E7D0C" w:rsidRDefault="005E7D0C" w:rsidP="00894E8D"/>
    <w:p w14:paraId="412CFEF9" w14:textId="29EA8D3E" w:rsidR="005E7D0C" w:rsidRDefault="005E7D0C" w:rsidP="00894E8D"/>
    <w:p w14:paraId="52223F67" w14:textId="092E93FF" w:rsidR="005E7D0C" w:rsidRDefault="005E7D0C" w:rsidP="00894E8D"/>
    <w:p w14:paraId="718D841F" w14:textId="072C490E" w:rsidR="005E7D0C" w:rsidRDefault="005E7D0C" w:rsidP="00894E8D"/>
    <w:p w14:paraId="2E98F057" w14:textId="708AAF02" w:rsidR="005E7D0C" w:rsidRDefault="005E7D0C" w:rsidP="00894E8D"/>
    <w:p w14:paraId="579ECF10" w14:textId="4E088AE1" w:rsidR="005E7D0C" w:rsidRDefault="005E7D0C" w:rsidP="00894E8D"/>
    <w:p w14:paraId="30BDC91F" w14:textId="5037CB28" w:rsidR="005E7D0C" w:rsidRDefault="00BB771C" w:rsidP="00894E8D">
      <w:r>
        <w:rPr>
          <w:noProof/>
        </w:rPr>
        <w:lastRenderedPageBreak/>
        <mc:AlternateContent>
          <mc:Choice Requires="wps">
            <w:drawing>
              <wp:anchor distT="0" distB="0" distL="114300" distR="114300" simplePos="0" relativeHeight="251657728" behindDoc="0" locked="0" layoutInCell="1" allowOverlap="1" wp14:anchorId="45071E45" wp14:editId="3F8C98D3">
                <wp:simplePos x="0" y="0"/>
                <wp:positionH relativeFrom="column">
                  <wp:posOffset>3476625</wp:posOffset>
                </wp:positionH>
                <wp:positionV relativeFrom="paragraph">
                  <wp:posOffset>9525</wp:posOffset>
                </wp:positionV>
                <wp:extent cx="3390900" cy="4543425"/>
                <wp:effectExtent l="0" t="0" r="19050" b="28575"/>
                <wp:wrapNone/>
                <wp:docPr id="1513778943" name="Rectangle 5"/>
                <wp:cNvGraphicFramePr/>
                <a:graphic xmlns:a="http://schemas.openxmlformats.org/drawingml/2006/main">
                  <a:graphicData uri="http://schemas.microsoft.com/office/word/2010/wordprocessingShape">
                    <wps:wsp>
                      <wps:cNvSpPr/>
                      <wps:spPr>
                        <a:xfrm>
                          <a:off x="0" y="0"/>
                          <a:ext cx="3390900" cy="4543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615A51" w14:textId="00EE4B9C" w:rsidR="001A1770" w:rsidRDefault="001A1770" w:rsidP="001A1770">
                            <w:pPr>
                              <w:jc w:val="center"/>
                              <w:rPr>
                                <w:color w:val="E36C0A"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A16">
                              <w:rPr>
                                <w:color w:val="E36C0A"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Friends and Family Test Feedback (FFT) </w:t>
                            </w:r>
                          </w:p>
                          <w:p w14:paraId="4339B7AE" w14:textId="2D59D704" w:rsidR="00313912" w:rsidRDefault="00313912" w:rsidP="00BB771C">
                            <w:pPr>
                              <w:jc w:val="center"/>
                              <w:rPr>
                                <w:sz w:val="24"/>
                                <w:szCs w:val="24"/>
                                <w14:textOutline w14:w="0" w14:cap="flat" w14:cmpd="sng" w14:algn="ctr">
                                  <w14:noFill/>
                                  <w14:prstDash w14:val="solid"/>
                                  <w14:round/>
                                </w14:textOutline>
                              </w:rPr>
                            </w:pPr>
                            <w:r w:rsidRPr="00313912">
                              <w:rPr>
                                <w:sz w:val="24"/>
                                <w:szCs w:val="24"/>
                                <w14:textOutline w14:w="0" w14:cap="flat" w14:cmpd="sng" w14:algn="ctr">
                                  <w14:noFill/>
                                  <w14:prstDash w14:val="solid"/>
                                  <w14:round/>
                                </w14:textOutline>
                              </w:rPr>
                              <w:t xml:space="preserve">Each </w:t>
                            </w:r>
                            <w:r w:rsidR="009E35CA">
                              <w:rPr>
                                <w:sz w:val="24"/>
                                <w:szCs w:val="24"/>
                                <w14:textOutline w14:w="0" w14:cap="flat" w14:cmpd="sng" w14:algn="ctr">
                                  <w14:noFill/>
                                  <w14:prstDash w14:val="solid"/>
                                  <w14:round/>
                                </w14:textOutline>
                              </w:rPr>
                              <w:t>week</w:t>
                            </w:r>
                            <w:r w:rsidRPr="00313912">
                              <w:rPr>
                                <w:sz w:val="24"/>
                                <w:szCs w:val="24"/>
                                <w14:textOutline w14:w="0" w14:cap="flat" w14:cmpd="sng" w14:algn="ctr">
                                  <w14:noFill/>
                                  <w14:prstDash w14:val="solid"/>
                                  <w14:round/>
                                </w14:textOutline>
                              </w:rPr>
                              <w:t xml:space="preserve"> we send out feedback questionnaire</w:t>
                            </w:r>
                            <w:r>
                              <w:rPr>
                                <w:sz w:val="24"/>
                                <w:szCs w:val="24"/>
                                <w14:textOutline w14:w="0" w14:cap="flat" w14:cmpd="sng" w14:algn="ctr">
                                  <w14:noFill/>
                                  <w14:prstDash w14:val="solid"/>
                                  <w14:round/>
                                </w14:textOutline>
                              </w:rPr>
                              <w:t>s</w:t>
                            </w:r>
                            <w:r w:rsidRPr="00313912">
                              <w:rPr>
                                <w:sz w:val="24"/>
                                <w:szCs w:val="24"/>
                                <w14:textOutline w14:w="0" w14:cap="flat" w14:cmpd="sng" w14:algn="ctr">
                                  <w14:noFill/>
                                  <w14:prstDash w14:val="solid"/>
                                  <w14:round/>
                                </w14:textOutline>
                              </w:rPr>
                              <w:t xml:space="preserve"> to a random selection of patients</w:t>
                            </w:r>
                            <w:r>
                              <w:rPr>
                                <w:sz w:val="24"/>
                                <w:szCs w:val="24"/>
                                <w14:textOutline w14:w="0" w14:cap="flat" w14:cmpd="sng" w14:algn="ctr">
                                  <w14:noFill/>
                                  <w14:prstDash w14:val="solid"/>
                                  <w14:round/>
                                </w14:textOutline>
                              </w:rPr>
                              <w:t>. If you receive this questionnaire, we would be very grateful for your response</w:t>
                            </w:r>
                            <w:r w:rsidR="009E35CA">
                              <w:rPr>
                                <w:sz w:val="24"/>
                                <w:szCs w:val="24"/>
                                <w14:textOutline w14:w="0" w14:cap="flat" w14:cmpd="sng" w14:algn="ctr">
                                  <w14:noFill/>
                                  <w14:prstDash w14:val="solid"/>
                                  <w14:round/>
                                </w14:textOutline>
                              </w:rPr>
                              <w:t xml:space="preserve"> so we can understand what we are doing well and where we can improve. A selection of last month’s feedback can be found below:</w:t>
                            </w:r>
                          </w:p>
                          <w:p w14:paraId="25B67576" w14:textId="77777777" w:rsidR="00BB771C" w:rsidRPr="00BB771C" w:rsidRDefault="00BB771C" w:rsidP="00BB771C">
                            <w:pPr>
                              <w:pStyle w:val="ListParagraph"/>
                              <w:numPr>
                                <w:ilvl w:val="0"/>
                                <w:numId w:val="7"/>
                              </w:numPr>
                              <w:spacing w:after="300" w:line="259" w:lineRule="auto"/>
                              <w:rPr>
                                <w:rFonts w:ascii="Helvetica" w:hAnsi="Helvetica" w:cs="Helvetica"/>
                                <w:color w:val="E36C0A" w:themeColor="accent6" w:themeShade="BF"/>
                                <w:sz w:val="21"/>
                                <w:szCs w:val="21"/>
                              </w:rPr>
                            </w:pPr>
                            <w:r w:rsidRPr="00BB771C">
                              <w:rPr>
                                <w:rFonts w:ascii="Helvetica" w:hAnsi="Helvetica" w:cs="Helvetica"/>
                                <w:color w:val="E36C0A" w:themeColor="accent6" w:themeShade="BF"/>
                                <w:sz w:val="21"/>
                                <w:szCs w:val="21"/>
                                <w:shd w:val="clear" w:color="auto" w:fill="FFFFFF"/>
                              </w:rPr>
                              <w:t>Very responsive and always manage to get a convenient appt. Reception staff very friendly and Dr's understanding.</w:t>
                            </w:r>
                          </w:p>
                          <w:p w14:paraId="29EF38AB" w14:textId="77777777" w:rsidR="00BB771C" w:rsidRPr="004F29FB" w:rsidRDefault="00BB771C" w:rsidP="00BB771C">
                            <w:pPr>
                              <w:pStyle w:val="ListParagraph"/>
                              <w:spacing w:after="300" w:line="259" w:lineRule="auto"/>
                              <w:ind w:left="1080"/>
                              <w:rPr>
                                <w:rFonts w:ascii="Helvetica" w:hAnsi="Helvetica" w:cs="Helvetica"/>
                                <w:color w:val="333333"/>
                                <w:sz w:val="21"/>
                                <w:szCs w:val="21"/>
                              </w:rPr>
                            </w:pPr>
                          </w:p>
                          <w:p w14:paraId="511EAED5" w14:textId="77777777" w:rsidR="00BB771C" w:rsidRPr="00BB771C" w:rsidRDefault="00BB771C" w:rsidP="00BB771C">
                            <w:pPr>
                              <w:pStyle w:val="ListParagraph"/>
                              <w:numPr>
                                <w:ilvl w:val="0"/>
                                <w:numId w:val="7"/>
                              </w:numPr>
                              <w:spacing w:after="300" w:line="259" w:lineRule="auto"/>
                              <w:rPr>
                                <w:rFonts w:ascii="Helvetica" w:hAnsi="Helvetica" w:cs="Helvetica"/>
                                <w:sz w:val="21"/>
                                <w:szCs w:val="21"/>
                              </w:rPr>
                            </w:pPr>
                            <w:r w:rsidRPr="00BB771C">
                              <w:rPr>
                                <w:rFonts w:ascii="Helvetica" w:hAnsi="Helvetica" w:cs="Helvetica"/>
                                <w:sz w:val="21"/>
                                <w:szCs w:val="21"/>
                                <w:shd w:val="clear" w:color="auto" w:fill="FFFFFF"/>
                              </w:rPr>
                              <w:t>Good caring doctors, friendly helpful staff. Cannot fault my surgery.</w:t>
                            </w:r>
                          </w:p>
                          <w:p w14:paraId="57814AF3" w14:textId="77777777" w:rsidR="00BB771C" w:rsidRPr="00BB771C" w:rsidRDefault="00BB771C" w:rsidP="00BB771C">
                            <w:pPr>
                              <w:pStyle w:val="ListParagraph"/>
                              <w:rPr>
                                <w:rFonts w:ascii="Helvetica" w:hAnsi="Helvetica" w:cs="Helvetica"/>
                                <w:color w:val="333333"/>
                                <w:sz w:val="21"/>
                                <w:szCs w:val="21"/>
                              </w:rPr>
                            </w:pPr>
                          </w:p>
                          <w:p w14:paraId="00614FDE" w14:textId="77777777" w:rsidR="00BB771C" w:rsidRPr="00BB771C" w:rsidRDefault="00BB771C" w:rsidP="00BB771C">
                            <w:pPr>
                              <w:pStyle w:val="ListParagraph"/>
                              <w:numPr>
                                <w:ilvl w:val="0"/>
                                <w:numId w:val="7"/>
                              </w:numPr>
                              <w:spacing w:after="300" w:line="259" w:lineRule="auto"/>
                              <w:rPr>
                                <w:rFonts w:ascii="Helvetica" w:hAnsi="Helvetica" w:cs="Helvetica"/>
                                <w:color w:val="E36C0A" w:themeColor="accent6" w:themeShade="BF"/>
                                <w:sz w:val="21"/>
                                <w:szCs w:val="21"/>
                              </w:rPr>
                            </w:pPr>
                            <w:r w:rsidRPr="00BB771C">
                              <w:rPr>
                                <w:rFonts w:ascii="Helvetica" w:hAnsi="Helvetica" w:cs="Helvetica"/>
                                <w:color w:val="E36C0A" w:themeColor="accent6" w:themeShade="BF"/>
                                <w:sz w:val="21"/>
                                <w:szCs w:val="21"/>
                              </w:rPr>
                              <w:t>The staff are Always very helpful and friendly.</w:t>
                            </w:r>
                          </w:p>
                          <w:p w14:paraId="592D0E44" w14:textId="77777777" w:rsidR="00BB771C" w:rsidRPr="00BB771C" w:rsidRDefault="00BB771C" w:rsidP="00BB771C">
                            <w:pPr>
                              <w:pStyle w:val="ListParagraph"/>
                              <w:rPr>
                                <w:rFonts w:ascii="Helvetica" w:hAnsi="Helvetica" w:cs="Helvetica"/>
                                <w:color w:val="333333"/>
                                <w:sz w:val="21"/>
                                <w:szCs w:val="21"/>
                              </w:rPr>
                            </w:pPr>
                          </w:p>
                          <w:p w14:paraId="0D960045" w14:textId="77777777" w:rsidR="00BB771C" w:rsidRPr="004F29FB" w:rsidRDefault="00BB771C" w:rsidP="00BB771C">
                            <w:pPr>
                              <w:pStyle w:val="ListParagraph"/>
                              <w:numPr>
                                <w:ilvl w:val="0"/>
                                <w:numId w:val="7"/>
                              </w:numPr>
                              <w:spacing w:after="300" w:line="259" w:lineRule="auto"/>
                              <w:rPr>
                                <w:rFonts w:ascii="Helvetica" w:hAnsi="Helvetica" w:cs="Helvetica"/>
                                <w:color w:val="333333"/>
                                <w:sz w:val="21"/>
                                <w:szCs w:val="21"/>
                              </w:rPr>
                            </w:pPr>
                            <w:r>
                              <w:rPr>
                                <w:rFonts w:ascii="Helvetica" w:hAnsi="Helvetica" w:cs="Helvetica"/>
                                <w:color w:val="333333"/>
                                <w:sz w:val="21"/>
                                <w:szCs w:val="21"/>
                                <w:shd w:val="clear" w:color="auto" w:fill="FFFFFF"/>
                              </w:rPr>
                              <w:t>Very caring and efficient practice. First class</w:t>
                            </w:r>
                          </w:p>
                          <w:p w14:paraId="5FADDDCD" w14:textId="77777777" w:rsidR="00BB771C" w:rsidRPr="004F29FB" w:rsidRDefault="00BB771C" w:rsidP="00BB771C">
                            <w:pPr>
                              <w:pStyle w:val="ListParagraph"/>
                              <w:spacing w:after="300" w:line="259" w:lineRule="auto"/>
                              <w:ind w:left="1080"/>
                              <w:rPr>
                                <w:rFonts w:ascii="Helvetica" w:hAnsi="Helvetica" w:cs="Helvetica"/>
                                <w:color w:val="333333"/>
                                <w:sz w:val="21"/>
                                <w:szCs w:val="21"/>
                              </w:rPr>
                            </w:pPr>
                          </w:p>
                          <w:p w14:paraId="6B592F87" w14:textId="77777777" w:rsidR="00BB771C" w:rsidRPr="00BB771C" w:rsidRDefault="00BB771C" w:rsidP="00BB771C">
                            <w:pPr>
                              <w:spacing w:after="300" w:line="259" w:lineRule="auto"/>
                              <w:rPr>
                                <w:rFonts w:ascii="Helvetica" w:hAnsi="Helvetica" w:cs="Helvetica"/>
                                <w:color w:val="333333"/>
                                <w:sz w:val="21"/>
                                <w:szCs w:val="21"/>
                              </w:rPr>
                            </w:pPr>
                          </w:p>
                          <w:p w14:paraId="0BF64761" w14:textId="77777777" w:rsidR="00BB771C" w:rsidRPr="00BB771C" w:rsidRDefault="00BB771C" w:rsidP="00BB771C">
                            <w:pPr>
                              <w:pStyle w:val="ListParagraph"/>
                              <w:rPr>
                                <w:rFonts w:ascii="Helvetica" w:hAnsi="Helvetica" w:cs="Helvetica"/>
                                <w:color w:val="333333"/>
                                <w:sz w:val="21"/>
                                <w:szCs w:val="21"/>
                              </w:rPr>
                            </w:pPr>
                          </w:p>
                          <w:p w14:paraId="760F6CA7" w14:textId="4B45C4A3" w:rsidR="001A1770" w:rsidRPr="00BB771C" w:rsidRDefault="001A1770" w:rsidP="00BB771C">
                            <w:pPr>
                              <w:spacing w:after="300" w:line="240" w:lineRule="auto"/>
                              <w:rPr>
                                <w:rFonts w:eastAsia="Times New Roman" w:cstheme="minorHAnsi"/>
                                <w:lang w:eastAsia="en-GB"/>
                              </w:rPr>
                            </w:pPr>
                          </w:p>
                          <w:p w14:paraId="3580EB6D" w14:textId="77777777" w:rsidR="001A1770" w:rsidRPr="001A1770" w:rsidRDefault="001A1770" w:rsidP="001A1770">
                            <w:pPr>
                              <w:pStyle w:val="ListParagrap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89C1E6" w14:textId="4E8DDC53" w:rsidR="001A1770" w:rsidRPr="001A1770" w:rsidRDefault="001A1770" w:rsidP="001A1770">
                            <w:pPr>
                              <w:jc w:val="center"/>
                              <w:rPr>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71E45" id="Rectangle 5" o:spid="_x0000_s1030" style="position:absolute;margin-left:273.75pt;margin-top:.75pt;width:267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" fillcolor="white [3201]" strokecolor="#f79646 [3209]" strokeweight="2pt">
                <v:textbox>
                  <w:txbxContent>
                    <w:p w14:paraId="6B615A51" w14:textId="00EE4B9C" w:rsidR="001A1770" w:rsidRDefault="001A1770" w:rsidP="001A1770">
                      <w:pPr>
                        <w:jc w:val="center"/>
                        <w:rPr>
                          <w:color w:val="E36C0A"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A16">
                        <w:rPr>
                          <w:color w:val="E36C0A"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Friends and Family Test Feedback (FFT) </w:t>
                      </w:r>
                    </w:p>
                    <w:p w14:paraId="4339B7AE" w14:textId="2D59D704" w:rsidR="00313912" w:rsidRDefault="00313912" w:rsidP="00BB771C">
                      <w:pPr>
                        <w:jc w:val="center"/>
                        <w:rPr>
                          <w:sz w:val="24"/>
                          <w:szCs w:val="24"/>
                          <w14:textOutline w14:w="0" w14:cap="flat" w14:cmpd="sng" w14:algn="ctr">
                            <w14:noFill/>
                            <w14:prstDash w14:val="solid"/>
                            <w14:round/>
                          </w14:textOutline>
                        </w:rPr>
                      </w:pPr>
                      <w:r w:rsidRPr="00313912">
                        <w:rPr>
                          <w:sz w:val="24"/>
                          <w:szCs w:val="24"/>
                          <w14:textOutline w14:w="0" w14:cap="flat" w14:cmpd="sng" w14:algn="ctr">
                            <w14:noFill/>
                            <w14:prstDash w14:val="solid"/>
                            <w14:round/>
                          </w14:textOutline>
                        </w:rPr>
                        <w:t xml:space="preserve">Each </w:t>
                      </w:r>
                      <w:r w:rsidR="009E35CA">
                        <w:rPr>
                          <w:sz w:val="24"/>
                          <w:szCs w:val="24"/>
                          <w14:textOutline w14:w="0" w14:cap="flat" w14:cmpd="sng" w14:algn="ctr">
                            <w14:noFill/>
                            <w14:prstDash w14:val="solid"/>
                            <w14:round/>
                          </w14:textOutline>
                        </w:rPr>
                        <w:t>week</w:t>
                      </w:r>
                      <w:r w:rsidRPr="00313912">
                        <w:rPr>
                          <w:sz w:val="24"/>
                          <w:szCs w:val="24"/>
                          <w14:textOutline w14:w="0" w14:cap="flat" w14:cmpd="sng" w14:algn="ctr">
                            <w14:noFill/>
                            <w14:prstDash w14:val="solid"/>
                            <w14:round/>
                          </w14:textOutline>
                        </w:rPr>
                        <w:t xml:space="preserve"> we send out feedback questionnaire</w:t>
                      </w:r>
                      <w:r>
                        <w:rPr>
                          <w:sz w:val="24"/>
                          <w:szCs w:val="24"/>
                          <w14:textOutline w14:w="0" w14:cap="flat" w14:cmpd="sng" w14:algn="ctr">
                            <w14:noFill/>
                            <w14:prstDash w14:val="solid"/>
                            <w14:round/>
                          </w14:textOutline>
                        </w:rPr>
                        <w:t>s</w:t>
                      </w:r>
                      <w:r w:rsidRPr="00313912">
                        <w:rPr>
                          <w:sz w:val="24"/>
                          <w:szCs w:val="24"/>
                          <w14:textOutline w14:w="0" w14:cap="flat" w14:cmpd="sng" w14:algn="ctr">
                            <w14:noFill/>
                            <w14:prstDash w14:val="solid"/>
                            <w14:round/>
                          </w14:textOutline>
                        </w:rPr>
                        <w:t xml:space="preserve"> to a random selection of patients</w:t>
                      </w:r>
                      <w:r>
                        <w:rPr>
                          <w:sz w:val="24"/>
                          <w:szCs w:val="24"/>
                          <w14:textOutline w14:w="0" w14:cap="flat" w14:cmpd="sng" w14:algn="ctr">
                            <w14:noFill/>
                            <w14:prstDash w14:val="solid"/>
                            <w14:round/>
                          </w14:textOutline>
                        </w:rPr>
                        <w:t>. If you receive this questionnaire, we would be very grateful for your response</w:t>
                      </w:r>
                      <w:r w:rsidR="009E35CA">
                        <w:rPr>
                          <w:sz w:val="24"/>
                          <w:szCs w:val="24"/>
                          <w14:textOutline w14:w="0" w14:cap="flat" w14:cmpd="sng" w14:algn="ctr">
                            <w14:noFill/>
                            <w14:prstDash w14:val="solid"/>
                            <w14:round/>
                          </w14:textOutline>
                        </w:rPr>
                        <w:t xml:space="preserve"> so we can understand what we are doing well and where we can improve. A selection of last month’s feedback can be found below:</w:t>
                      </w:r>
                    </w:p>
                    <w:p w14:paraId="25B67576" w14:textId="77777777" w:rsidR="00BB771C" w:rsidRPr="00BB771C" w:rsidRDefault="00BB771C" w:rsidP="00BB771C">
                      <w:pPr>
                        <w:pStyle w:val="ListParagraph"/>
                        <w:numPr>
                          <w:ilvl w:val="0"/>
                          <w:numId w:val="7"/>
                        </w:numPr>
                        <w:spacing w:after="300" w:line="259" w:lineRule="auto"/>
                        <w:rPr>
                          <w:rFonts w:ascii="Helvetica" w:hAnsi="Helvetica" w:cs="Helvetica"/>
                          <w:color w:val="E36C0A" w:themeColor="accent6" w:themeShade="BF"/>
                          <w:sz w:val="21"/>
                          <w:szCs w:val="21"/>
                        </w:rPr>
                      </w:pPr>
                      <w:r w:rsidRPr="00BB771C">
                        <w:rPr>
                          <w:rFonts w:ascii="Helvetica" w:hAnsi="Helvetica" w:cs="Helvetica"/>
                          <w:color w:val="E36C0A" w:themeColor="accent6" w:themeShade="BF"/>
                          <w:sz w:val="21"/>
                          <w:szCs w:val="21"/>
                          <w:shd w:val="clear" w:color="auto" w:fill="FFFFFF"/>
                        </w:rPr>
                        <w:t>Very responsive and always manage to get a convenient appt. Reception staff very friendly and Dr's understanding.</w:t>
                      </w:r>
                    </w:p>
                    <w:p w14:paraId="29EF38AB" w14:textId="77777777" w:rsidR="00BB771C" w:rsidRPr="004F29FB" w:rsidRDefault="00BB771C" w:rsidP="00BB771C">
                      <w:pPr>
                        <w:pStyle w:val="ListParagraph"/>
                        <w:spacing w:after="300" w:line="259" w:lineRule="auto"/>
                        <w:ind w:left="1080"/>
                        <w:rPr>
                          <w:rFonts w:ascii="Helvetica" w:hAnsi="Helvetica" w:cs="Helvetica"/>
                          <w:color w:val="333333"/>
                          <w:sz w:val="21"/>
                          <w:szCs w:val="21"/>
                        </w:rPr>
                      </w:pPr>
                    </w:p>
                    <w:p w14:paraId="511EAED5" w14:textId="77777777" w:rsidR="00BB771C" w:rsidRPr="00BB771C" w:rsidRDefault="00BB771C" w:rsidP="00BB771C">
                      <w:pPr>
                        <w:pStyle w:val="ListParagraph"/>
                        <w:numPr>
                          <w:ilvl w:val="0"/>
                          <w:numId w:val="7"/>
                        </w:numPr>
                        <w:spacing w:after="300" w:line="259" w:lineRule="auto"/>
                        <w:rPr>
                          <w:rFonts w:ascii="Helvetica" w:hAnsi="Helvetica" w:cs="Helvetica"/>
                          <w:sz w:val="21"/>
                          <w:szCs w:val="21"/>
                        </w:rPr>
                      </w:pPr>
                      <w:r w:rsidRPr="00BB771C">
                        <w:rPr>
                          <w:rFonts w:ascii="Helvetica" w:hAnsi="Helvetica" w:cs="Helvetica"/>
                          <w:sz w:val="21"/>
                          <w:szCs w:val="21"/>
                          <w:shd w:val="clear" w:color="auto" w:fill="FFFFFF"/>
                        </w:rPr>
                        <w:t>Good caring doctors, friendly helpful staff. Cannot fault my surgery.</w:t>
                      </w:r>
                    </w:p>
                    <w:p w14:paraId="57814AF3" w14:textId="77777777" w:rsidR="00BB771C" w:rsidRPr="00BB771C" w:rsidRDefault="00BB771C" w:rsidP="00BB771C">
                      <w:pPr>
                        <w:pStyle w:val="ListParagraph"/>
                        <w:rPr>
                          <w:rFonts w:ascii="Helvetica" w:hAnsi="Helvetica" w:cs="Helvetica"/>
                          <w:color w:val="333333"/>
                          <w:sz w:val="21"/>
                          <w:szCs w:val="21"/>
                        </w:rPr>
                      </w:pPr>
                    </w:p>
                    <w:p w14:paraId="00614FDE" w14:textId="77777777" w:rsidR="00BB771C" w:rsidRPr="00BB771C" w:rsidRDefault="00BB771C" w:rsidP="00BB771C">
                      <w:pPr>
                        <w:pStyle w:val="ListParagraph"/>
                        <w:numPr>
                          <w:ilvl w:val="0"/>
                          <w:numId w:val="7"/>
                        </w:numPr>
                        <w:spacing w:after="300" w:line="259" w:lineRule="auto"/>
                        <w:rPr>
                          <w:rFonts w:ascii="Helvetica" w:hAnsi="Helvetica" w:cs="Helvetica"/>
                          <w:color w:val="E36C0A" w:themeColor="accent6" w:themeShade="BF"/>
                          <w:sz w:val="21"/>
                          <w:szCs w:val="21"/>
                        </w:rPr>
                      </w:pPr>
                      <w:r w:rsidRPr="00BB771C">
                        <w:rPr>
                          <w:rFonts w:ascii="Helvetica" w:hAnsi="Helvetica" w:cs="Helvetica"/>
                          <w:color w:val="E36C0A" w:themeColor="accent6" w:themeShade="BF"/>
                          <w:sz w:val="21"/>
                          <w:szCs w:val="21"/>
                        </w:rPr>
                        <w:t>The staff are Always very helpful and friendly.</w:t>
                      </w:r>
                    </w:p>
                    <w:p w14:paraId="592D0E44" w14:textId="77777777" w:rsidR="00BB771C" w:rsidRPr="00BB771C" w:rsidRDefault="00BB771C" w:rsidP="00BB771C">
                      <w:pPr>
                        <w:pStyle w:val="ListParagraph"/>
                        <w:rPr>
                          <w:rFonts w:ascii="Helvetica" w:hAnsi="Helvetica" w:cs="Helvetica"/>
                          <w:color w:val="333333"/>
                          <w:sz w:val="21"/>
                          <w:szCs w:val="21"/>
                        </w:rPr>
                      </w:pPr>
                    </w:p>
                    <w:p w14:paraId="0D960045" w14:textId="77777777" w:rsidR="00BB771C" w:rsidRPr="004F29FB" w:rsidRDefault="00BB771C" w:rsidP="00BB771C">
                      <w:pPr>
                        <w:pStyle w:val="ListParagraph"/>
                        <w:numPr>
                          <w:ilvl w:val="0"/>
                          <w:numId w:val="7"/>
                        </w:numPr>
                        <w:spacing w:after="300" w:line="259" w:lineRule="auto"/>
                        <w:rPr>
                          <w:rFonts w:ascii="Helvetica" w:hAnsi="Helvetica" w:cs="Helvetica"/>
                          <w:color w:val="333333"/>
                          <w:sz w:val="21"/>
                          <w:szCs w:val="21"/>
                        </w:rPr>
                      </w:pPr>
                      <w:r>
                        <w:rPr>
                          <w:rFonts w:ascii="Helvetica" w:hAnsi="Helvetica" w:cs="Helvetica"/>
                          <w:color w:val="333333"/>
                          <w:sz w:val="21"/>
                          <w:szCs w:val="21"/>
                          <w:shd w:val="clear" w:color="auto" w:fill="FFFFFF"/>
                        </w:rPr>
                        <w:t>Very caring and efficient practice. First class</w:t>
                      </w:r>
                    </w:p>
                    <w:p w14:paraId="5FADDDCD" w14:textId="77777777" w:rsidR="00BB771C" w:rsidRPr="004F29FB" w:rsidRDefault="00BB771C" w:rsidP="00BB771C">
                      <w:pPr>
                        <w:pStyle w:val="ListParagraph"/>
                        <w:spacing w:after="300" w:line="259" w:lineRule="auto"/>
                        <w:ind w:left="1080"/>
                        <w:rPr>
                          <w:rFonts w:ascii="Helvetica" w:hAnsi="Helvetica" w:cs="Helvetica"/>
                          <w:color w:val="333333"/>
                          <w:sz w:val="21"/>
                          <w:szCs w:val="21"/>
                        </w:rPr>
                      </w:pPr>
                    </w:p>
                    <w:p w14:paraId="6B592F87" w14:textId="77777777" w:rsidR="00BB771C" w:rsidRPr="00BB771C" w:rsidRDefault="00BB771C" w:rsidP="00BB771C">
                      <w:pPr>
                        <w:spacing w:after="300" w:line="259" w:lineRule="auto"/>
                        <w:rPr>
                          <w:rFonts w:ascii="Helvetica" w:hAnsi="Helvetica" w:cs="Helvetica"/>
                          <w:color w:val="333333"/>
                          <w:sz w:val="21"/>
                          <w:szCs w:val="21"/>
                        </w:rPr>
                      </w:pPr>
                    </w:p>
                    <w:p w14:paraId="0BF64761" w14:textId="77777777" w:rsidR="00BB771C" w:rsidRPr="00BB771C" w:rsidRDefault="00BB771C" w:rsidP="00BB771C">
                      <w:pPr>
                        <w:pStyle w:val="ListParagraph"/>
                        <w:rPr>
                          <w:rFonts w:ascii="Helvetica" w:hAnsi="Helvetica" w:cs="Helvetica"/>
                          <w:color w:val="333333"/>
                          <w:sz w:val="21"/>
                          <w:szCs w:val="21"/>
                        </w:rPr>
                      </w:pPr>
                    </w:p>
                    <w:p w14:paraId="760F6CA7" w14:textId="4B45C4A3" w:rsidR="001A1770" w:rsidRPr="00BB771C" w:rsidRDefault="001A1770" w:rsidP="00BB771C">
                      <w:pPr>
                        <w:spacing w:after="300" w:line="240" w:lineRule="auto"/>
                        <w:rPr>
                          <w:rFonts w:eastAsia="Times New Roman" w:cstheme="minorHAnsi"/>
                          <w:lang w:eastAsia="en-GB"/>
                        </w:rPr>
                      </w:pPr>
                    </w:p>
                    <w:p w14:paraId="3580EB6D" w14:textId="77777777" w:rsidR="001A1770" w:rsidRPr="001A1770" w:rsidRDefault="001A1770" w:rsidP="001A1770">
                      <w:pPr>
                        <w:pStyle w:val="ListParagrap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89C1E6" w14:textId="4E8DDC53" w:rsidR="001A1770" w:rsidRPr="001A1770" w:rsidRDefault="001A1770" w:rsidP="001A1770">
                      <w:pPr>
                        <w:jc w:val="center"/>
                        <w:rPr>
                          <w14:textOutline w14:w="0" w14:cap="flat" w14:cmpd="sng" w14:algn="ctr">
                            <w14:noFill/>
                            <w14:prstDash w14:val="solid"/>
                            <w14:round/>
                          </w14:textOutline>
                        </w:rPr>
                      </w:pPr>
                    </w:p>
                  </w:txbxContent>
                </v:textbox>
              </v:rect>
            </w:pict>
          </mc:Fallback>
        </mc:AlternateContent>
      </w:r>
      <w:r>
        <w:rPr>
          <w:noProof/>
        </w:rPr>
        <mc:AlternateContent>
          <mc:Choice Requires="wps">
            <w:drawing>
              <wp:anchor distT="0" distB="0" distL="114300" distR="114300" simplePos="0" relativeHeight="251690496" behindDoc="0" locked="0" layoutInCell="1" allowOverlap="1" wp14:anchorId="1C0AC26C" wp14:editId="654E595D">
                <wp:simplePos x="0" y="0"/>
                <wp:positionH relativeFrom="column">
                  <wp:posOffset>-200025</wp:posOffset>
                </wp:positionH>
                <wp:positionV relativeFrom="paragraph">
                  <wp:posOffset>0</wp:posOffset>
                </wp:positionV>
                <wp:extent cx="3133725" cy="3362325"/>
                <wp:effectExtent l="0" t="0" r="28575" b="28575"/>
                <wp:wrapNone/>
                <wp:docPr id="1495880167" name="Rectangle 5"/>
                <wp:cNvGraphicFramePr/>
                <a:graphic xmlns:a="http://schemas.openxmlformats.org/drawingml/2006/main">
                  <a:graphicData uri="http://schemas.microsoft.com/office/word/2010/wordprocessingShape">
                    <wps:wsp>
                      <wps:cNvSpPr/>
                      <wps:spPr>
                        <a:xfrm>
                          <a:off x="0" y="0"/>
                          <a:ext cx="3133725" cy="3362325"/>
                        </a:xfrm>
                        <a:prstGeom prst="rect">
                          <a:avLst/>
                        </a:prstGeom>
                        <a:ln>
                          <a:solidFill>
                            <a:srgbClr val="B43AAE"/>
                          </a:solidFill>
                        </a:ln>
                      </wps:spPr>
                      <wps:style>
                        <a:lnRef idx="2">
                          <a:schemeClr val="accent6"/>
                        </a:lnRef>
                        <a:fillRef idx="1">
                          <a:schemeClr val="lt1"/>
                        </a:fillRef>
                        <a:effectRef idx="0">
                          <a:schemeClr val="accent6"/>
                        </a:effectRef>
                        <a:fontRef idx="minor">
                          <a:schemeClr val="dk1"/>
                        </a:fontRef>
                      </wps:style>
                      <wps:txbx>
                        <w:txbxContent>
                          <w:p w14:paraId="585BE260" w14:textId="77777777" w:rsidR="00042E4C" w:rsidRDefault="00042E4C" w:rsidP="00042E4C">
                            <w:pPr>
                              <w:jc w:val="center"/>
                              <w:rPr>
                                <w:color w:val="B43AAE"/>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E4C">
                              <w:rPr>
                                <w:color w:val="B43AAE"/>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UHL Walk-in smear clinic</w:t>
                            </w:r>
                          </w:p>
                          <w:p w14:paraId="7966C1E5" w14:textId="77777777" w:rsidR="00042E4C" w:rsidRPr="00042E4C" w:rsidRDefault="00042E4C" w:rsidP="00042E4C">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E4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your cervical smear test due or overdue? </w:t>
                            </w:r>
                          </w:p>
                          <w:p w14:paraId="5E691086" w14:textId="77777777" w:rsidR="00042E4C" w:rsidRDefault="00042E4C" w:rsidP="00042E4C">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E4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Walk-in clinic Saturday 16</w:t>
                            </w:r>
                            <w:r w:rsidRPr="00042E4C">
                              <w:rPr>
                                <w:sz w:val="24"/>
                                <w:szCs w:val="2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042E4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9am – 2pm</w:t>
                            </w:r>
                          </w:p>
                          <w:p w14:paraId="51BFE91B" w14:textId="77777777" w:rsidR="00042E4C" w:rsidRPr="00BB771C" w:rsidRDefault="00042E4C" w:rsidP="00042E4C">
                            <w:pPr>
                              <w:jc w:val="center"/>
                              <w:rPr>
                                <w:color w:val="B43AA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E4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42E4C">
                              <w:rPr>
                                <w:color w:val="B43AAE"/>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B771C">
                              <w:rPr>
                                <w:color w:val="B43AA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Locations: Gynaecology Clinic, Ground Floor, Jarvis Building, LRI</w:t>
                            </w:r>
                          </w:p>
                          <w:p w14:paraId="220A7666" w14:textId="4A5E833B" w:rsidR="00042E4C" w:rsidRDefault="00042E4C" w:rsidP="00042E4C">
                            <w:pPr>
                              <w:jc w:val="center"/>
                              <w:rPr>
                                <w:color w:val="B43AA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771C">
                              <w:rPr>
                                <w:color w:val="B43AA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Gynaecology Services Unit, Maternity entrance, LGH</w:t>
                            </w:r>
                          </w:p>
                          <w:p w14:paraId="046040AD" w14:textId="23F6F04F" w:rsidR="00BB771C" w:rsidRPr="00BB771C" w:rsidRDefault="00BB771C" w:rsidP="00042E4C">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w:t>
                            </w:r>
                            <w:r w:rsidR="00C0474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possible,</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please take </w:t>
                            </w:r>
                            <w:r w:rsidR="00C0474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Cervical smear invitation letter with you</w:t>
                            </w:r>
                          </w:p>
                          <w:p w14:paraId="14DBA7C4" w14:textId="77777777" w:rsidR="00042E4C" w:rsidRPr="00042E4C" w:rsidRDefault="00042E4C" w:rsidP="00042E4C">
                            <w:pPr>
                              <w:jc w:val="center"/>
                              <w:rPr>
                                <w:color w:val="B43AAE"/>
                                <w:sz w:val="24"/>
                                <w:szCs w:val="24"/>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AC26C" id="_x0000_s1031" style="position:absolute;margin-left:-15.75pt;margin-top:0;width:246.75pt;height:264.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" fillcolor="white [3201]" strokecolor="#b43aae" strokeweight="2pt">
                <v:textbox>
                  <w:txbxContent>
                    <w:p w14:paraId="585BE260" w14:textId="77777777" w:rsidR="00042E4C" w:rsidRDefault="00042E4C" w:rsidP="00042E4C">
                      <w:pPr>
                        <w:jc w:val="center"/>
                        <w:rPr>
                          <w:color w:val="B43AAE"/>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E4C">
                        <w:rPr>
                          <w:color w:val="B43AAE"/>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UHL Walk-in smear clinic</w:t>
                      </w:r>
                    </w:p>
                    <w:p w14:paraId="7966C1E5" w14:textId="77777777" w:rsidR="00042E4C" w:rsidRPr="00042E4C" w:rsidRDefault="00042E4C" w:rsidP="00042E4C">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E4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your cervical smear test due or overdue? </w:t>
                      </w:r>
                    </w:p>
                    <w:p w14:paraId="5E691086" w14:textId="77777777" w:rsidR="00042E4C" w:rsidRDefault="00042E4C" w:rsidP="00042E4C">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E4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Walk-in clinic Saturday 16</w:t>
                      </w:r>
                      <w:r w:rsidRPr="00042E4C">
                        <w:rPr>
                          <w:sz w:val="24"/>
                          <w:szCs w:val="2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042E4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9am – 2pm</w:t>
                      </w:r>
                    </w:p>
                    <w:p w14:paraId="51BFE91B" w14:textId="77777777" w:rsidR="00042E4C" w:rsidRPr="00BB771C" w:rsidRDefault="00042E4C" w:rsidP="00042E4C">
                      <w:pPr>
                        <w:jc w:val="center"/>
                        <w:rPr>
                          <w:color w:val="B43AA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E4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42E4C">
                        <w:rPr>
                          <w:color w:val="B43AAE"/>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B771C">
                        <w:rPr>
                          <w:color w:val="B43AA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Locations: Gynaecology Clinic, Ground Floor, Jarvis Building, LRI</w:t>
                      </w:r>
                    </w:p>
                    <w:p w14:paraId="220A7666" w14:textId="4A5E833B" w:rsidR="00042E4C" w:rsidRDefault="00042E4C" w:rsidP="00042E4C">
                      <w:pPr>
                        <w:jc w:val="center"/>
                        <w:rPr>
                          <w:color w:val="B43AA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771C">
                        <w:rPr>
                          <w:color w:val="B43AA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Gynaecology Services Unit, Maternity entrance, LGH</w:t>
                      </w:r>
                    </w:p>
                    <w:p w14:paraId="046040AD" w14:textId="23F6F04F" w:rsidR="00BB771C" w:rsidRPr="00BB771C" w:rsidRDefault="00BB771C" w:rsidP="00042E4C">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w:t>
                      </w:r>
                      <w:r w:rsidR="00C0474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possible,</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please take </w:t>
                      </w:r>
                      <w:r w:rsidR="00C0474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Cervical smear invitation letter with you</w:t>
                      </w:r>
                    </w:p>
                    <w:p w14:paraId="14DBA7C4" w14:textId="77777777" w:rsidR="00042E4C" w:rsidRPr="00042E4C" w:rsidRDefault="00042E4C" w:rsidP="00042E4C">
                      <w:pPr>
                        <w:jc w:val="center"/>
                        <w:rPr>
                          <w:color w:val="B43AAE"/>
                          <w:sz w:val="24"/>
                          <w:szCs w:val="24"/>
                          <w14:textOutline w14:w="0" w14:cap="flat" w14:cmpd="sng" w14:algn="ctr">
                            <w14:noFill/>
                            <w14:prstDash w14:val="solid"/>
                            <w14:round/>
                          </w14:textOutline>
                        </w:rPr>
                      </w:pPr>
                    </w:p>
                  </w:txbxContent>
                </v:textbox>
              </v:rect>
            </w:pict>
          </mc:Fallback>
        </mc:AlternateContent>
      </w:r>
    </w:p>
    <w:p w14:paraId="62EA1F67" w14:textId="55E920AA" w:rsidR="005E7D0C" w:rsidRDefault="005E7D0C" w:rsidP="00894E8D"/>
    <w:p w14:paraId="4DC8708A" w14:textId="67EA774B" w:rsidR="005E7D0C" w:rsidRDefault="005E7D0C" w:rsidP="00894E8D"/>
    <w:p w14:paraId="1048BCCD" w14:textId="49E42FAA" w:rsidR="005E7D0C" w:rsidRDefault="00313912" w:rsidP="00313912">
      <w:pPr>
        <w:tabs>
          <w:tab w:val="left" w:pos="7020"/>
        </w:tabs>
      </w:pPr>
      <w:r>
        <w:tab/>
      </w:r>
    </w:p>
    <w:p w14:paraId="2C842E28" w14:textId="5F83DDD0" w:rsidR="005E7D0C" w:rsidRDefault="005E7D0C" w:rsidP="00894E8D"/>
    <w:p w14:paraId="16EFF923" w14:textId="2254A00F" w:rsidR="005E7D0C" w:rsidRDefault="005E7D0C" w:rsidP="00894E8D"/>
    <w:p w14:paraId="11037A9C" w14:textId="600872A5" w:rsidR="005E7D0C" w:rsidRDefault="00FE1406" w:rsidP="00FE1406">
      <w:pPr>
        <w:tabs>
          <w:tab w:val="left" w:pos="5940"/>
        </w:tabs>
      </w:pPr>
      <w:r>
        <w:tab/>
      </w:r>
    </w:p>
    <w:p w14:paraId="47D8301C" w14:textId="781C0970" w:rsidR="005E7D0C" w:rsidRDefault="00FE1406" w:rsidP="00FE1406">
      <w:pPr>
        <w:tabs>
          <w:tab w:val="left" w:pos="7050"/>
        </w:tabs>
      </w:pPr>
      <w:r>
        <w:tab/>
      </w:r>
    </w:p>
    <w:p w14:paraId="31659C13" w14:textId="555BE6E1" w:rsidR="00894E8D" w:rsidRDefault="00894E8D" w:rsidP="00894E8D"/>
    <w:p w14:paraId="0660BCB7" w14:textId="415749D3" w:rsidR="00FE1406" w:rsidRDefault="00FE1406" w:rsidP="00FE1406"/>
    <w:p w14:paraId="2DB52D89" w14:textId="56DE48CD" w:rsidR="00FE1406" w:rsidRPr="00FE1406" w:rsidRDefault="006261BC" w:rsidP="00FE1406">
      <w:pPr>
        <w:jc w:val="center"/>
      </w:pPr>
      <w:r>
        <w:t xml:space="preserve">                     </w:t>
      </w:r>
    </w:p>
    <w:sectPr w:rsidR="00FE1406" w:rsidRPr="00FE1406" w:rsidSect="00313912">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A7EF" w14:textId="77777777" w:rsidR="00166FBC" w:rsidRDefault="00166FBC" w:rsidP="00166FBC">
      <w:pPr>
        <w:spacing w:after="0" w:line="240" w:lineRule="auto"/>
      </w:pPr>
      <w:r>
        <w:separator/>
      </w:r>
    </w:p>
  </w:endnote>
  <w:endnote w:type="continuationSeparator" w:id="0">
    <w:p w14:paraId="2A026141" w14:textId="77777777" w:rsidR="00166FBC" w:rsidRDefault="00166FBC" w:rsidP="0016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74712"/>
      <w:docPartObj>
        <w:docPartGallery w:val="Page Numbers (Bottom of Page)"/>
        <w:docPartUnique/>
      </w:docPartObj>
    </w:sdtPr>
    <w:sdtEndPr>
      <w:rPr>
        <w:color w:val="7F7F7F" w:themeColor="background1" w:themeShade="7F"/>
        <w:spacing w:val="60"/>
      </w:rPr>
    </w:sdtEndPr>
    <w:sdtContent>
      <w:p w14:paraId="22FB59A2" w14:textId="35E3AC0C" w:rsidR="00313912" w:rsidRDefault="0031391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4F43291" w14:textId="454FD717" w:rsidR="00313912" w:rsidRDefault="00313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1767" w14:textId="77777777" w:rsidR="00166FBC" w:rsidRDefault="00166FBC" w:rsidP="00166FBC">
      <w:pPr>
        <w:spacing w:after="0" w:line="240" w:lineRule="auto"/>
      </w:pPr>
      <w:r>
        <w:separator/>
      </w:r>
    </w:p>
  </w:footnote>
  <w:footnote w:type="continuationSeparator" w:id="0">
    <w:p w14:paraId="6D545C62" w14:textId="77777777" w:rsidR="00166FBC" w:rsidRDefault="00166FBC" w:rsidP="00166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27C"/>
    <w:multiLevelType w:val="hybridMultilevel"/>
    <w:tmpl w:val="743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D1830"/>
    <w:multiLevelType w:val="hybridMultilevel"/>
    <w:tmpl w:val="6360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3292F"/>
    <w:multiLevelType w:val="hybridMultilevel"/>
    <w:tmpl w:val="F016F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1A07FD"/>
    <w:multiLevelType w:val="hybridMultilevel"/>
    <w:tmpl w:val="F83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4252F"/>
    <w:multiLevelType w:val="hybridMultilevel"/>
    <w:tmpl w:val="5060DC1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9F7B4F"/>
    <w:multiLevelType w:val="hybridMultilevel"/>
    <w:tmpl w:val="B17E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E0515"/>
    <w:multiLevelType w:val="hybridMultilevel"/>
    <w:tmpl w:val="6F628DEA"/>
    <w:lvl w:ilvl="0" w:tplc="08090009">
      <w:start w:val="1"/>
      <w:numFmt w:val="bullet"/>
      <w:lvlText w:val=""/>
      <w:lvlJc w:val="left"/>
      <w:pPr>
        <w:ind w:left="3285" w:hanging="360"/>
      </w:pPr>
      <w:rPr>
        <w:rFonts w:ascii="Wingdings" w:hAnsi="Wingdings"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7" w15:restartNumberingAfterBreak="0">
    <w:nsid w:val="7AD4657D"/>
    <w:multiLevelType w:val="hybridMultilevel"/>
    <w:tmpl w:val="1F78C6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4383891">
    <w:abstractNumId w:val="2"/>
  </w:num>
  <w:num w:numId="2" w16cid:durableId="534780622">
    <w:abstractNumId w:val="0"/>
  </w:num>
  <w:num w:numId="3" w16cid:durableId="51080156">
    <w:abstractNumId w:val="3"/>
  </w:num>
  <w:num w:numId="4" w16cid:durableId="216284737">
    <w:abstractNumId w:val="7"/>
  </w:num>
  <w:num w:numId="5" w16cid:durableId="1554922471">
    <w:abstractNumId w:val="5"/>
  </w:num>
  <w:num w:numId="6" w16cid:durableId="2118672866">
    <w:abstractNumId w:val="6"/>
  </w:num>
  <w:num w:numId="7" w16cid:durableId="1778601040">
    <w:abstractNumId w:val="4"/>
  </w:num>
  <w:num w:numId="8" w16cid:durableId="1774276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B91"/>
    <w:rsid w:val="00025A78"/>
    <w:rsid w:val="00042E4C"/>
    <w:rsid w:val="0005227B"/>
    <w:rsid w:val="00053DF3"/>
    <w:rsid w:val="00096339"/>
    <w:rsid w:val="000A1226"/>
    <w:rsid w:val="000B6472"/>
    <w:rsid w:val="000C3703"/>
    <w:rsid w:val="00144B6D"/>
    <w:rsid w:val="0015004F"/>
    <w:rsid w:val="00156EA7"/>
    <w:rsid w:val="00160145"/>
    <w:rsid w:val="00166FBC"/>
    <w:rsid w:val="001737EE"/>
    <w:rsid w:val="001A1770"/>
    <w:rsid w:val="001F3B0E"/>
    <w:rsid w:val="001F5578"/>
    <w:rsid w:val="00214755"/>
    <w:rsid w:val="002277B6"/>
    <w:rsid w:val="002409CE"/>
    <w:rsid w:val="002534D1"/>
    <w:rsid w:val="00276CA2"/>
    <w:rsid w:val="00280552"/>
    <w:rsid w:val="00294635"/>
    <w:rsid w:val="002B4B88"/>
    <w:rsid w:val="002F2CBF"/>
    <w:rsid w:val="00313912"/>
    <w:rsid w:val="00372045"/>
    <w:rsid w:val="003B251D"/>
    <w:rsid w:val="003C3EC0"/>
    <w:rsid w:val="003E4F99"/>
    <w:rsid w:val="003E7E18"/>
    <w:rsid w:val="003F63EB"/>
    <w:rsid w:val="00431D58"/>
    <w:rsid w:val="004346F9"/>
    <w:rsid w:val="00466F0A"/>
    <w:rsid w:val="00483029"/>
    <w:rsid w:val="004D303E"/>
    <w:rsid w:val="00514A64"/>
    <w:rsid w:val="00556D3F"/>
    <w:rsid w:val="005C6FC4"/>
    <w:rsid w:val="005E7D0C"/>
    <w:rsid w:val="0061304D"/>
    <w:rsid w:val="006261BC"/>
    <w:rsid w:val="006919DA"/>
    <w:rsid w:val="006A6FA7"/>
    <w:rsid w:val="006B5226"/>
    <w:rsid w:val="006F5A71"/>
    <w:rsid w:val="0070605C"/>
    <w:rsid w:val="00710EF4"/>
    <w:rsid w:val="00711E71"/>
    <w:rsid w:val="00742ECD"/>
    <w:rsid w:val="00750C32"/>
    <w:rsid w:val="0075159F"/>
    <w:rsid w:val="00752A57"/>
    <w:rsid w:val="0076661A"/>
    <w:rsid w:val="00780C82"/>
    <w:rsid w:val="007A7407"/>
    <w:rsid w:val="00837DEF"/>
    <w:rsid w:val="00841E5D"/>
    <w:rsid w:val="008545B5"/>
    <w:rsid w:val="00880314"/>
    <w:rsid w:val="008815E9"/>
    <w:rsid w:val="00894E8D"/>
    <w:rsid w:val="00897770"/>
    <w:rsid w:val="008A2471"/>
    <w:rsid w:val="008B3A9A"/>
    <w:rsid w:val="008B45F8"/>
    <w:rsid w:val="008C37F2"/>
    <w:rsid w:val="008F3A47"/>
    <w:rsid w:val="00900B91"/>
    <w:rsid w:val="00946889"/>
    <w:rsid w:val="009C1B8B"/>
    <w:rsid w:val="009D7910"/>
    <w:rsid w:val="009E35CA"/>
    <w:rsid w:val="00A004DA"/>
    <w:rsid w:val="00A1285A"/>
    <w:rsid w:val="00A509A5"/>
    <w:rsid w:val="00A56021"/>
    <w:rsid w:val="00A81812"/>
    <w:rsid w:val="00A82C29"/>
    <w:rsid w:val="00AD579D"/>
    <w:rsid w:val="00AD682E"/>
    <w:rsid w:val="00B06FCD"/>
    <w:rsid w:val="00B26E74"/>
    <w:rsid w:val="00B36FC2"/>
    <w:rsid w:val="00B52446"/>
    <w:rsid w:val="00B53303"/>
    <w:rsid w:val="00BB771C"/>
    <w:rsid w:val="00BE3D8C"/>
    <w:rsid w:val="00C0474F"/>
    <w:rsid w:val="00C06C69"/>
    <w:rsid w:val="00C070F3"/>
    <w:rsid w:val="00C769AF"/>
    <w:rsid w:val="00C821F9"/>
    <w:rsid w:val="00D67286"/>
    <w:rsid w:val="00D73284"/>
    <w:rsid w:val="00DF2672"/>
    <w:rsid w:val="00E04F72"/>
    <w:rsid w:val="00E254F2"/>
    <w:rsid w:val="00E37463"/>
    <w:rsid w:val="00EC5E48"/>
    <w:rsid w:val="00EF325D"/>
    <w:rsid w:val="00F648CA"/>
    <w:rsid w:val="00F90A16"/>
    <w:rsid w:val="00F93A81"/>
    <w:rsid w:val="00FB0EF0"/>
    <w:rsid w:val="00FE1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3718"/>
  <w15:docId w15:val="{6135EB02-00C8-4B78-92F9-514604FA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5A78"/>
    <w:pPr>
      <w:spacing w:before="180" w:after="75" w:line="288" w:lineRule="auto"/>
      <w:outlineLvl w:val="2"/>
    </w:pPr>
    <w:rPr>
      <w:rFonts w:ascii="Times New Roman" w:eastAsia="Times New Roman" w:hAnsi="Times New Roman" w:cs="Times New Roman"/>
      <w:b/>
      <w:bCs/>
      <w:color w:val="63636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B91"/>
    <w:pPr>
      <w:spacing w:after="0" w:line="240" w:lineRule="auto"/>
    </w:pPr>
  </w:style>
  <w:style w:type="character" w:customStyle="1" w:styleId="Heading3Char">
    <w:name w:val="Heading 3 Char"/>
    <w:basedOn w:val="DefaultParagraphFont"/>
    <w:link w:val="Heading3"/>
    <w:uiPriority w:val="9"/>
    <w:rsid w:val="00025A78"/>
    <w:rPr>
      <w:rFonts w:ascii="Times New Roman" w:eastAsia="Times New Roman" w:hAnsi="Times New Roman" w:cs="Times New Roman"/>
      <w:b/>
      <w:bCs/>
      <w:color w:val="636363"/>
      <w:sz w:val="28"/>
      <w:szCs w:val="28"/>
      <w:lang w:eastAsia="en-GB"/>
    </w:rPr>
  </w:style>
  <w:style w:type="paragraph" w:styleId="BalloonText">
    <w:name w:val="Balloon Text"/>
    <w:basedOn w:val="Normal"/>
    <w:link w:val="BalloonTextChar"/>
    <w:uiPriority w:val="99"/>
    <w:semiHidden/>
    <w:unhideWhenUsed/>
    <w:rsid w:val="006B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26"/>
    <w:rPr>
      <w:rFonts w:ascii="Tahoma" w:hAnsi="Tahoma" w:cs="Tahoma"/>
      <w:sz w:val="16"/>
      <w:szCs w:val="16"/>
    </w:rPr>
  </w:style>
  <w:style w:type="paragraph" w:styleId="Header">
    <w:name w:val="header"/>
    <w:basedOn w:val="Normal"/>
    <w:link w:val="HeaderChar"/>
    <w:uiPriority w:val="99"/>
    <w:unhideWhenUsed/>
    <w:rsid w:val="0016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BC"/>
  </w:style>
  <w:style w:type="paragraph" w:styleId="Footer">
    <w:name w:val="footer"/>
    <w:basedOn w:val="Normal"/>
    <w:link w:val="FooterChar"/>
    <w:uiPriority w:val="99"/>
    <w:unhideWhenUsed/>
    <w:rsid w:val="0016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BC"/>
  </w:style>
  <w:style w:type="paragraph" w:styleId="ListParagraph">
    <w:name w:val="List Paragraph"/>
    <w:basedOn w:val="Normal"/>
    <w:uiPriority w:val="34"/>
    <w:qFormat/>
    <w:rsid w:val="001A1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6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787">
          <w:marLeft w:val="0"/>
          <w:marRight w:val="0"/>
          <w:marTop w:val="0"/>
          <w:marBottom w:val="0"/>
          <w:divBdr>
            <w:top w:val="none" w:sz="0" w:space="0" w:color="auto"/>
            <w:left w:val="none" w:sz="0" w:space="0" w:color="auto"/>
            <w:bottom w:val="none" w:sz="0" w:space="0" w:color="auto"/>
            <w:right w:val="none" w:sz="0" w:space="0" w:color="auto"/>
          </w:divBdr>
          <w:divsChild>
            <w:div w:id="1681009326">
              <w:marLeft w:val="0"/>
              <w:marRight w:val="0"/>
              <w:marTop w:val="0"/>
              <w:marBottom w:val="0"/>
              <w:divBdr>
                <w:top w:val="none" w:sz="0" w:space="0" w:color="auto"/>
                <w:left w:val="none" w:sz="0" w:space="0" w:color="auto"/>
                <w:bottom w:val="none" w:sz="0" w:space="0" w:color="auto"/>
                <w:right w:val="none" w:sz="0" w:space="0" w:color="auto"/>
              </w:divBdr>
              <w:divsChild>
                <w:div w:id="1295409578">
                  <w:marLeft w:val="0"/>
                  <w:marRight w:val="0"/>
                  <w:marTop w:val="0"/>
                  <w:marBottom w:val="0"/>
                  <w:divBdr>
                    <w:top w:val="none" w:sz="0" w:space="0" w:color="auto"/>
                    <w:left w:val="none" w:sz="0" w:space="0" w:color="auto"/>
                    <w:bottom w:val="none" w:sz="0" w:space="0" w:color="auto"/>
                    <w:right w:val="none" w:sz="0" w:space="0" w:color="auto"/>
                  </w:divBdr>
                  <w:divsChild>
                    <w:div w:id="849489565">
                      <w:marLeft w:val="0"/>
                      <w:marRight w:val="0"/>
                      <w:marTop w:val="0"/>
                      <w:marBottom w:val="0"/>
                      <w:divBdr>
                        <w:top w:val="none" w:sz="0" w:space="0" w:color="auto"/>
                        <w:left w:val="none" w:sz="0" w:space="0" w:color="auto"/>
                        <w:bottom w:val="none" w:sz="0" w:space="0" w:color="auto"/>
                        <w:right w:val="none" w:sz="0" w:space="0" w:color="auto"/>
                      </w:divBdr>
                      <w:divsChild>
                        <w:div w:id="583606692">
                          <w:marLeft w:val="0"/>
                          <w:marRight w:val="0"/>
                          <w:marTop w:val="0"/>
                          <w:marBottom w:val="0"/>
                          <w:divBdr>
                            <w:top w:val="none" w:sz="0" w:space="0" w:color="auto"/>
                            <w:left w:val="none" w:sz="0" w:space="0" w:color="auto"/>
                            <w:bottom w:val="none" w:sz="0" w:space="0" w:color="auto"/>
                            <w:right w:val="none" w:sz="0" w:space="0" w:color="auto"/>
                          </w:divBdr>
                          <w:divsChild>
                            <w:div w:id="424542702">
                              <w:marLeft w:val="0"/>
                              <w:marRight w:val="0"/>
                              <w:marTop w:val="0"/>
                              <w:marBottom w:val="0"/>
                              <w:divBdr>
                                <w:top w:val="none" w:sz="0" w:space="0" w:color="auto"/>
                                <w:left w:val="none" w:sz="0" w:space="0" w:color="auto"/>
                                <w:bottom w:val="none" w:sz="0" w:space="0" w:color="auto"/>
                                <w:right w:val="none" w:sz="0" w:space="0" w:color="auto"/>
                              </w:divBdr>
                              <w:divsChild>
                                <w:div w:id="276761715">
                                  <w:marLeft w:val="0"/>
                                  <w:marRight w:val="0"/>
                                  <w:marTop w:val="0"/>
                                  <w:marBottom w:val="0"/>
                                  <w:divBdr>
                                    <w:top w:val="single" w:sz="6" w:space="8" w:color="D0C9CB"/>
                                    <w:left w:val="single" w:sz="6" w:space="4" w:color="D0C9CB"/>
                                    <w:bottom w:val="single" w:sz="6" w:space="4" w:color="D0C9CB"/>
                                    <w:right w:val="single" w:sz="6" w:space="4" w:color="D0C9CB"/>
                                  </w:divBdr>
                                  <w:divsChild>
                                    <w:div w:id="20299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7F23-49C3-4EB7-9B69-B96B5B59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Veasey Imogen</dc:creator>
  <cp:lastModifiedBy>Veasey Imogen</cp:lastModifiedBy>
  <cp:revision>113</cp:revision>
  <cp:lastPrinted>2017-02-07T14:06:00Z</cp:lastPrinted>
  <dcterms:created xsi:type="dcterms:W3CDTF">2017-03-07T10:11:00Z</dcterms:created>
  <dcterms:modified xsi:type="dcterms:W3CDTF">2024-02-06T10:38:00Z</dcterms:modified>
</cp:coreProperties>
</file>